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w co inwestować pieniądze?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odłożoną w "skarpecie" gotówkę, którą odkładasz już od jakiegoś czasu, ale chciałbyś aby gotówka ta zaczęła przynosić dodatkowe dochody? Jedynym wyjściem jest odpowiednia inwestycja. Nie wiesz &lt;strong&gt;w co inwestować pieniądze&lt;/strong&gt;?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w co inwestować pieniądze, aby zaczęły przynosić prawdziwe dochody? Podpowiadamy dlaczego warto i jaka opcja sprawdzi się najlepiej!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Trzymanie pieniędzy w przysłowiowej "skarpecie" nie przyniesie żadnych zysków, a może wręcz sprawić, że nasz budżet zacznie topnieć. Jeśli nie chcesz aby Twoje pieniądze zaczęły tracić na wartości, musisz je w coś zainwestować. Pojawia się więc pytanie </w:t>
      </w:r>
      <w:r>
        <w:rPr>
          <w:rFonts w:ascii="calibri" w:hAnsi="calibri" w:eastAsia="calibri" w:cs="calibri"/>
          <w:sz w:val="24"/>
          <w:szCs w:val="24"/>
          <w:b/>
        </w:rPr>
        <w:t xml:space="preserve">w co inwestować pieniądze</w:t>
      </w:r>
      <w:r>
        <w:rPr>
          <w:rFonts w:ascii="calibri" w:hAnsi="calibri" w:eastAsia="calibri" w:cs="calibri"/>
          <w:sz w:val="24"/>
          <w:szCs w:val="24"/>
        </w:rPr>
        <w:t xml:space="preserve">? Obecnie istnieje bardzo dużo opcji dla potencjalnych inwestorów.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inwestować pieniądze?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istnieje bardzo wiele opcji dla potencjalnych inwestorów.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co inwestować pieniądze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było to naprawdę bezpieczne i opłacalne? Jedną z nich są wszystkim znane lokaty, jednak szybko nie zobaczymy znacznego przychodu. Giełda jest świetnym rozwiązaniem, ale wyłącznie dla osób, które naprawdę się na tym znają. Jedną z nowszych opcji jest opcja inwestycji w nieruchomości, a dokładniej w gotowce inwestycyjne. Chcesz dowiedzieć się więcej? Zapraszamy na naszą stronę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sposoby-na-lokate-kapitalu-w-co-inwestowa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2026-10-31T19:13:23+01:00</dcterms:created>
  <dcterms:modified xsi:type="dcterms:W3CDTF">2026-10-31T19:13:23+01:00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